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CE4" w:rsidRPr="00B67CE4" w:rsidRDefault="00B67CE4" w:rsidP="00B67C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обзор важных актов для участников СВО и их семей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выплатах, жилищных, налоговых и образовательных льготах, трудовых гарантиях, пенсиях, кредитных послаблениях, поддержке бизнеса и ответственности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67345" cy="4516120"/>
            <wp:effectExtent l="19050" t="0" r="0" b="0"/>
            <wp:docPr id="1" name="Рисунок 1" descr="Обновляемый обзор важных актов для участников СВО и их сем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бновляемый обзор важных актов для участников СВО и их семей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7345" cy="451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Пособия, выплаты, </w:t>
      </w:r>
      <w:proofErr w:type="spellStart"/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соцподдержка</w:t>
      </w:r>
      <w:proofErr w:type="spellEnd"/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Катерина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Задорожняя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руководитель Адвокатского кабинета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Задорожней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Е.В.: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13.06.2023 № 225-ФЗ.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специальной военной операции (СВО) и члены их семей имеют право на получение бесплатно всех видов юридической помощи.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14.07.2022 № 315-ФЗ.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Правом на получение выплаты в случае гибели военнослужащего наделили «фактического воспитателя» – человека, который воспитывал и содержал погибшего не менее 5 лет до достижения им совершеннолетия. Признает человека фактическим воспитателем суд в порядке особого производства.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05.03.2022 № 98.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участника СВО. На выплату вправе рассчитывать члены семьи погибшего. В случае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18.04.2022 № 209.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сотрудника ФСБ, выполняющего задачи по охране государственной границы на участках, примыкающих к районам проведения СВО. На выплату вправе рассчитывать члены семьи погибшего. При получении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Также установлено льготное исчисление выслуги лет – один день службы засчитывается как два.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hyperlink r:id="rId1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30.04.2022 № 247.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волонтеров в ходе СВО. На выплату вправе рассчитывать члены семьи погибшего. В случае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29.12.2022 № 972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командированного на территорию Донецкой Народной Республики, Луганской Народной Республики, Запорожской или Херсонской области. На выплату вправе рассчитывать члены семьи погибшего. При получении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31.12.2022 № 996.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проходившего военную службу в войсках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нацгвардии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участвуют в охране госграницы в зоне СВО. На выплату вправе рассчитывать члены семьи погибшего. При получении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Также установлено льготное исчисление выслуги лет – один день выполнения задач в зоне СВО засчитывается как два.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24.05.2023 № 382.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 в случае гибели военнослужащих спасательных воинских формирований, сотрудников федеральной противопожарной службы и работников МЧС, выполнявших задачи на территориях новых регионов России и Украины в период проведения СВО. На выплату вправе рассчитывать члены семьи погибшего. При получении увечья размер выплаты составит 3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06.06.2022 № 355.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Уточнены категории лиц, кому полагается единовременная выплата в размере 5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млн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1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02.11.2022 № 787.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195 000 рублей для мобилизованных, военнослужащих, проходивших службу по призыву в Вооруженных Силах РФ и войсках национальной гвардии РФ, иных граждан РФ и иностранных граждан, заключивших в 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период проведения СВО контракт на службу в Вооруженных Силах РФ на год или больший срок.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1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03.08.2023 № 582.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страховые гарантии в виде компенсаций для тех, кто участвует или участвовал в добровольческих формированиях, содействующих Вооруженным Силам РФ. 3 131 729,56 рубля выплачивается в случае гибели, 2 348 797,18 – при установлении инвалидности I группы, от 78 293,24 до 313 172,95 – при получении увечья.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1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06.06.2023 № 174-рп.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Регионам рекомендовано принять нормативные акты, предусматривающие право участников СВО на получение земельных участков бесплатно по месту их регистрации или пребывания. Для военнослужащих из Москвы, Санкт-Петербурга и Севастополя рекомендовано вместо предоставления участка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иные меры поддержки.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1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</w:t>
      </w:r>
      <w:r w:rsidRPr="00B67CE4">
        <w:rPr>
          <w:rFonts w:ascii="Times New Roman" w:eastAsia="Times New Roman" w:hAnsi="Times New Roman" w:cs="Times New Roman"/>
          <w:color w:val="00000A"/>
          <w:sz w:val="24"/>
          <w:szCs w:val="24"/>
          <w:lang w:eastAsia="ru-RU"/>
        </w:rPr>
        <w:t xml:space="preserve"> РФ от 09.12.2022 № 2278.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правила получения и возврата единовременной выплаты в размере 195 000 рублей, на которую вправе рассчитывать заключившие контракт для участия в СВО на год или больший срок. Выплата назначается в заявительном порядке на основании рапорта военнослужащего с приложением копии контракта. В некоторых случаях выплату придется вернуть,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из-за невыполнения условий контракта. Выплата возвращается частично, ее размер исчисляется пропорционально не отслуженным по контакту месяцам.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hyperlink r:id="rId1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26.01.2023 № 99.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Проиндексированы на коэффициент 1,055 страховые суммы, единовременные пособия и ежемесячные компенсации военнослужащим и сотрудникам силовых ведом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 сл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их гибели или повреждения здоровья.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2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28.06.2023 № 1046.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октября 2023 г. вырастут оклады военнослужащих и силовиков на 10,5%.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hyperlink r:id="rId21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29.10.2022 № 1933.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Доходы мобилизованных не учитываются при оценке нуждаемости их семей в мерах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Речь идет о пособии женщинам, вставшим на учет в ранние сроки беременности, ежемесячной выплате на детей, выплате в связи с рождением ребенка и социальном контракте.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hyperlink r:id="rId2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 19.06.2023 № 515н.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страховой стаж для расчета пособий по временной нетрудоспособности, по беременности и родам включаются периоды пребывания в добровольческом формировании с 24 февраля 2022 г.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Ипотека и кредиты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2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07.10.2022 № 377-ФЗ.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Введены кредитные каникулы для граждан, которые до мобилизации или участия в СВО взяли ипотеку, кредит или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микрозаем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Закон определяет лиц, которые вправе рассчитывать на каникулы, порядок их предоставления, а также особенности начисления процентов и штрафных санкций по кредитам.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2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24.07.2023 № 348-ФЗ.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2024 г. правила о кредитных каникулах будут действовать на постоянной основе и распространяться не только на военнослужащих. Если вы уже воспользовались каникулами для военных, то после них можно взять «общие» каникулы по новому закону.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2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29.12.2022 № 603-ФЗ.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единый перечень оснований для приостановления судебного и исполнительного производства в связи с участием человека в боевых действиях в составе Вооруженных Сил РФ или других законных формирований. Введен запрет на арест денежных средств, выплачиваемых участникам СВО и мобилизованным. Пересылка писем для военнослужащих стала бесплатной.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2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28.04.2023 № 160-ФЗ.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гибели заемщика в ходе СВО или признания его инвалидом I группы члены его семьи могут рассчитывать на списание кредитных обязательств.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2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28.04.2023 № 162-ФЗ.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Накопления для жилищного обеспечения военнослужащих восстановят при заключении нового контракта о прохождении военной службы. Причины увольнения неважны, главное быть включенным в НИС (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накопительно-ипотечную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систему жилищного обеспечения военнослужащих).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2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19.12.2022 № 2345.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льготного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автокредитования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распространена на граждан, проходящих военную службу по контракту или по призыву, членов их семей и военных пенсионеров.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2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09.03.2023 № 369.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льготных ипотечных программ для участников СВО и мобилизованных может быть увеличен предельный срок регистрации по адресам построенного или купленного жилья 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на дома. Продлевается этот срок на период приостановления исполнения заемщиком своих обязательств по кредиту.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3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30.03.2023 № ИН-03-59/27.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смерти военнослужащего при выполнении задач СВО или признании его инвалидом I группы его обязательства по кредитам прекращаются. То же касается кредитов участников НИС.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9. </w:t>
      </w:r>
      <w:hyperlink r:id="rId3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21.10.2022 № ИН-03-59/126.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правила предоставления кредитных каникул участникам СВО. Отмечено, что каникулы полагаются также индивидуальным предпринимателям, которые брали </w:t>
      </w:r>
      <w:proofErr w:type="spellStart"/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бизнес-кредиты</w:t>
      </w:r>
      <w:proofErr w:type="spellEnd"/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3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24.11.2022 № 59-8-2/52763.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разъяснения о получении участниками СВО и мобилизованными кредитных каникул и необходимых для этого документов. Банки вправе запрашивать у госорганов подтверждение сведений о мобилизации.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3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22.12.2022 № 69-8-2/59002.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ответы на вопросы о кредитных каникулах для участников СВО. Указано, что банки могут запрашивать необходимые сведения в уполномоченных органах для подтверждения права на каникулы.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3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29.12.2022 № ИН-03-12/149.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Банкам рекомендовано продолжать обслуживать клиентов – участников СВО, у которых истек срок действия паспорта.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3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20.02.2023 № ИН-03-59/17.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Банкам рекомендовано отменить или снизить комиссии за операции по счетам участников СВО.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Льготы в жилищной сфере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3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14.07.2022 № 282-ФЗ.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Поменялись правила обеспечения жильем семей погибших военных. При предоставлении жилья размер общей площади помещения определяется исходя из состава семьи на дату смерти военнослужащего, в том числе с учетом детей, рожденных после его смерти. Прописан порядок реализации жилищных прав таких детей.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37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29.05.2023 № 189-ФЗ.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которые остались без попечения родителей, принимавших участие в СВО, получили преимущественное право на обеспечение жильем.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38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13.06.2023 № 229-ФЗ.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 СВО и членам их семей не начисляются пени за просрочку коммунальных платежей. Добровольцы могут получить бесплатную реабилитацию и путевки в санатории.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39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27.05.2023 № 835.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 единый стандарт выплаты компенсации на оплату жилья и коммунальных услуг федеральным льготникам, в том числе ветеранам боевых действий.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Налоговые льготы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4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21.11.2022 № 443-ФЗ.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Освобождены от НДФЛ некоторые доходы мобилизованных и контрактников – например, те, что безвозмездно получены ими или членами их семей и связаны с прохождением военной службы.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4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29.05.2023 № 187-ФЗ.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СВО освобождены от госпошлины за восстановление потерянных или испорченных паспортов и водительских прав.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4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 Президента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29.12.2022 № 968.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Военнослужащие и сотрудники силовых ведомств, участвующие в СВО, могут не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отчитываться о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своих доходах. А на мобилизованных не распространяются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антикоррупционные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4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20.10.2022 № 1874.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меры поддержки мобилизованных граждан. В частности, продлены сроки уплаты имущественных налогов и подачи налоговых деклараций. Разрешено погашать налоговую задолженность «в рассрочку».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4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28.09.2022 № АБ-4-19/12835@.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ответила на вопросы мобилизованных граждан: как уплатить за мобилизованного налоги и подать декларацию, какие есть льготы по транспортному налогу и т.д.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4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04.10.2022 № КВ-4-14/13178@.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Мобилизованные обслуживаются в налоговых органах без очереди.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4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 21.03.2023 № 28-6/10/П-2161.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особенности исполнения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антикоррупционных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обязанностей участниками СВО.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Образовательные льготы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Адвокаты 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Катерина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Задорожняя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4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24.06.2023 № 264-ФЗ.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Участие в СВО будет засчитываться в качестве индивидуального достижения при приеме в вузы на бюджет. Также для участников СВО выделены квоты для приема в вузы.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4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29.12.2022 № 641-ФЗ.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участников СВО, в том числе мобилизованных граждан, получили квоту на бюджетное обучение в вузах.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4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24.06.2023 № 281-ФЗ.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участников добровольческих формирований имеют право на получение в первоочередном порядке мест в детсадах, школах и летних лагерях.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5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29.05.2023 № 189-ФЗ.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 дополнительные меры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сфере образования для сирот и детей с ограниченными возможностями здоровья.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5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09.05.2022 № 268.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Введена квота для приема в вузы на бюджетной основе детей участников СВО. Также они будут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зачислятся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вступительных испытаний в президентское кадетское училище, суворовское военное училище, нахимовское военно-морское училище, кадетский (морской кадетский) военный корпус, кадетский корпус и казачий кадетский корпус.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5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28.04.2023 № 669.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смогут пройти бесплатное обучение или получить дополнительное профобразование по наиболее востребованным специальностям. Заявка на обучение оформляется на портале «</w:t>
      </w:r>
      <w:hyperlink r:id="rId5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Работа России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5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09.08.2023 № 776.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Предусмотрена возможность перехода с платного обучения на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бесплатное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участников СВО и их детей. Участники СВО смогут перейти на бюджет при отсутствии академической задолженности, дисциплинарных взысканий и долга за обучение.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5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просвещения РФ от 31.10.2022 № ТВ-2419/03.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мобилизованных имеют право на первоочередное зачисление по месту жительства их семей в школы, детские сады и летние оздоровительные лагеря. Прием в образовательную организацию возможен в течение всего года при наличии свободных мест.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Поддержка бизнеса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Кострыкина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Адвокатской конторы «Тюлькин и партнеры»: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5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20.10.2022 № 404-ФЗ.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Предоставлены дополнительные гарантии мобилизованным индивидуальным предпринимателям, учредителям и директорам компаний. Дано 5 рабочих дней для 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решения организационных вопросов. На время службы ведение бизнеса разрешено передать другим лицам.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5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13.03.2021 № 362.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работодателей предусмотрены субсидии в целях трудоустройства беженцев из Украины, участников СВО и членов их семей.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5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15.10.2022 № 1838.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изменить существенные условия контракта, заключенного для обеспечения федеральных нужд. Это допустимо, если независящие от сторон обстоятельства, которые возникли из-за мобилизации, повлекли невозможность его исполнения.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5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15.10.2022 № 1839.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дополнительные гарантии для мобилизованных членов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саморегулируемых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арбитражных управляющих, оценщиков, кадастровых инженеров и аудиторов. На них не распространяются профессиональные требования о представлении отчетности, внесении взносов, сдачи экзаменов и т.д. В период военной службы их нельзя исключить из СРО или применить к ним санкции.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6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20.10.2022 № 1874.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мобилизованных граждан, ИП и компаний, в которых мобилизовали единственного учредителя – директора, продлеваются сроки уплаты налогов, сборов и страховых взносов. В отношении них не проводятся выездные налоговые проверки и мероприятия налогового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(за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исключением ряда камеральных проверок). Налоговые органы не могут приостанавливать операции по их счетам в банках.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6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15.10.2022 № 3046-р.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Мобилизованные граждане, ИП и компании, в которых мобилизовали единственного учредителя – директора, могут воспользоваться отсрочкой внесения арендной платы или расторгнуть договор аренды без применения штрафных санкций.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6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01.02.2023 № 222-р.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Уточнено, как мобилизованные граждане погашают задолженность по арендной плате и уплачивают коммунальные платежи за арендуемое помещение. За нарушение сроков внесения арендной платы санкции не применяются.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6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банка РФ от 03.11.2022 № 018-59/10711.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Брокерам и другим участникам рынка ценных бумаг рекомендовали дать послабления участникам СВО – в частности, снизить стоимость абонентской платы, воздерживаться от взимания комиссии, обеспечить реструктуризацию задолженностей и не обращать взыскание на имущество в целях погашения долгов.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6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24.10.2022 № БС-4-21/14257@.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Даны разъяснения о мерах поддержки мобилизованных граждан. Так, если налоги не уплачены до 1 декабря 2022 г., направленные мобилизованным налоговые уведомления об их уплате не подлежат исполнению. После получения налоговыми органами сведений из Минобороны России о дате увольнения мобилизованного с военной службы направляется новое уведомление с указанием срока уплаты налогов.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6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07.10.2022 № КВ-4-14/13416@.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частичной мобилизацией появилась возможность подать заявление о прекращении деятельности в качестве индивидуального предпринимателя через </w:t>
      </w:r>
      <w:hyperlink r:id="rId66" w:anchor="ip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электронный сервис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6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26.10.2022 № АБ-4-20/14410@.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ФНС поручила приостановить в отношении мобилизованных проведение контрольных мероприятий, направленных на выявление нарушения законодательства о применении контрольно-кассовой техники.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Трудовые отношения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Кострыкина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Адвокатской конторы «Тюлькин и партнеры»: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6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07.10.2022 № 376-ФЗ.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трудовые гарантии для участников СВО и мобилизованных граждан. Действие трудового договора с мобилизованным приостанавливается на период службы на основании заявления. На время службы за работником сохраняется должность и все трудовые гарантии. Период службы засчитывается в трудовой стаж. Также установлены дополнительные гарантии – например, оставление на работе при сокращении штата. Однако если после окончания службы работник в течение 3 месяцев так и не вышел на работу, трудовой договор с ним может быть расторгнут.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hyperlink r:id="rId6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19.12.2022 № 545-ФЗ.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расторжения трудового договора в случае, если работник не вышел на работу по истечении 3 месяцев после окончания военной службы. Договор расторгается по инициативе работодателя согласно п. 13.1 ч. 1 ст. 81 Трудового кодекса РФ.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7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04.08.2023 № 471-ФЗ.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дополнительные привилегии для мобилизованных и контрактников. Например, работодатель может выплачивать им матпомощь.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7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05.12.2022 № 472-ФЗ.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приостановление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мобилизацией или заключением контракта о прохождении военной службы. На это время сохраняются должность и социальные гарантии. Период военной службы включается в стаж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госслужбы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7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07.10.2022 № 379-ФЗ.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 гражданским служащим, проходящим военную службу по контракту или в связи с мобилизацией, сохраняется должность. Но выплаты, связанные с ее замещением, приостанавливаются. Таких служащих запрещено увольнять. После возобновления гражданской службы в течение полугода у них есть право на отпуск в любое удобное время.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7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13.05.2022 № 863.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Скорректирован порядок выплаты суточных при служебных зарубежных командировках военнослужащих-контрактников. Установлено, что контрактникам суточные выплачиваются в иностранной валюте, а также возмещаются расходы на оформление загранпаспорта и медицинской страховки, уплату сборов и иных обязательных платежей.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7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22.09.2022 № 1677.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внесения изменений в Трудовой кодекс РФ определены особенности регулирования трудовых отношений с мобилизованным гражданами. В частности, указано, что трудовые договоры с ними должны быть приостановлены, а не расторгнуты.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7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России от 25.10.2022 № АП-14/3-733.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Разъяснены случаи приостановления действия трудового договора с мобилизованным. В такой ситуации не будет считаться нарушением отсутствие у компании в течение 3 месяцев специалиста, ответственного за обеспечение безопасности дорожного движения, или в течение 6 месяцев – ответственного за организацию международных автомобильных перевозок. Штрафные санкции не последуют.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Пенсионное обеспечение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Кострыкина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Адвокатской конторы «Тюлькин и партнеры»: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7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28.02.2023 № 50-ФЗ.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Поменялся порядок перерасчета военных пенсий мобилизованных.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Поправки касаются случаев повторного определения на военную службу граждан, получающих пенсию. При последующем увольнении со службы они имеют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возобновление выплаты пенсии исходя из выслуги и общего трудового стажа на день приостановления пенсии. Либо они имеют право на прекращение выплаты пенсии, которая была приостановлена, и назначение пенсии исходя из выслуги и общего трудового стажа на день увольнения с военной службы.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7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29.05.2023 № 192-ФЗ.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дополнительные гарантии для членов семей военнослужащих. Например, право на пенсию по случаю потери кормильца имеют нетрудоспособные члены семьи умершего военнослужащего, к которым отнесли детей, братьев, сестер и внуков. Братья, сестры и внуки будут получать пенсию, если у них нет трудоспособных родителей.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7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13.06.2023 № 208-ФЗ.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 порядок выплаты пенсий в Донецкой Народной Республике, Луганской Народной Республике, Запорожской и Херсонской областях. Пенсия назначается и выплачивается с 1 июля 2023 г. При обращении за назначением пенсии документы, выданные на украинском языке, принимаются без перевода на русский. Если документов нет, например они утрачены в ходе проведения СВО, решение о назначении пенсии принимает специальная комиссия.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7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14.11.2022 № 2055.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работе, дающей право на досрочное пенсионное обеспечение, приравниваются периоды прохождения военной службы по контракту и в связи с мобилизацией, периоды пребывания в добровольческом формировании. При исчислении страхового стажа периоды участия в СВО засчитываются в двойном размере. Период прохождения военной службы можно подтвердить военным билетом, справкой из воинского подразделения, записями в трудовой книжке и иными документами, которые содержат сведения о военной службе.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Ответственность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Алексей Зорин, адвокат адвокатской группы LAWGUARD: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8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14.04.2023 № 127-ФЗ.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Предусмотрено создание реестра воинского учета и направленных повесток. Появились электронные повестки. За неявку в военкомат по повестке без уважительной причины последуют запреты на выезд из страны, регистрацию в качестве ИП, управление автомобилем, регистрацию недвижимости, получение кредитов и т.д.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8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24.06.2023 № 270-ФЗ.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Освобождение от уголовной ответственности участников СВО или погашение их судимости возможно при получении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госнаграды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увольнении со службы по достижении предельного возраста пребывания на ней, по состоянию здоровья или в связи с окончанием СВО. Этот закон распространяется на тех, кто совершил преступления небольшой или средней тяжести либо имеет судимость (за исключением судимости за изнасилование, педофилию и другие тяжкие преступления).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8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24.09.2022 № 365-ФЗ.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Ужесточена уголовная ответственность за дезертирство, неисполнение воинского приказа, уклонение от призыва на военную службу и другие преступления против военной службы. Введены новые составы преступлений, например ст. 356.1 Уголовного кодекса РФ предусматривает до 15 лет лишения свободы за мародерство.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8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31.07.2023 № 404-ФЗ.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октября 2023 г. ужесточается административная ответственность за нарушения в области воинского учета.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за неявку гражданина без уважительной причины в военкомат грозит штраф от 10 000 до 30 000 рублей, за несообщение призывником о выезде за пределы места жительства на срок более 3 месяцев – от 10 000 до 20 000 рублей, за несообщение должностным лицом сведений, необходимых для ведения воинского учета, – от 40 000 до 50 000 рублей. </w:t>
      </w:r>
      <w:proofErr w:type="gramEnd"/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Также появится ст. 19.38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предусматривающая ответственность за неоказание содействия военным комиссариатам в их мобилизационной работе. Например, по этой статье будут назначать штрафы за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неоповещение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необходимости явки по повестке или неоказание содействия в организации оповещения и явки в военкомат: от 60 000 до 80 000 рублей – для должностных лиц, от 400 000 до 500 000 рублей – для организаций.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8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от 21.06.2023 № 426.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сроки наложения и снятия ограничения по управлению автомобилем гражданином, который не явился в военкомат по повестке без уважительной причины. Информация о принятии или снятии ограничительных мер поступит Госавтоинспекции в течение суток.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Дополнения к обзору за период с сентября 2023 года по начало января 2024 года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адвокатов: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Выплаты и гарантии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8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11 сентября 2023 г. № 669.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военнослужащих, заключивших в период СВО контракт о прохождении военной службы, а также для мобилизованных, ранее получавших пенсию за выслугу лет, установлена ежемесячная компенсационная выплата.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равна 100% пенсии за выслугу лет, выплачиваемой на день ее приостановления с учетом ежемесячной доплаты и индексации после приостановления. Доплачивается к денежному довольствию (содержанию).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8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 сентября 2023 г. № 1533, </w:t>
      </w:r>
      <w:hyperlink r:id="rId8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 сентября 2023 г. № 2528-р.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Сохранены социальные жилищные гарантии военнослужащих и сотрудников силовых структур, переведенных в ДНР, ЛНР, Запорожскую и Херсонскую области. Их семьи смогут остаться в служебных квартирах по прежнему месту службы. За ними сохраняется право на компенсацию съема жилья.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8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сентября 2023 г. № 2585-р.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Деньги за туры мобилизованным, контрактникам и добровольцам туроператоры могут вернуть из средств фонда персональной ответственности. Это касается договоров, заключенных с туроператорами с 1 сентября 2021 г.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89" w:anchor="/document/408138101/paragraph/1/doclist/6174/showentries/0/highlight/: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бюро медико-социальной экспертизы Минтруда России от 1 ноября 2023 г. № 60474.ФБ.77/2023 «Информационное письмо по вопросу разработки ИПРА гражданам из числа участников специальной военной операции разработки».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Инвалидов из числа участников СВО должны обеспечить протезно-ортопедическими изделиями с микропроцессорным управлением.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</w:t>
      </w:r>
      <w:hyperlink r:id="rId9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 поручений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пленарного заседания Международного форума «Российская энергетическая неделя», утвержденный Президентом РФ 22 ноября 2023 г. № Пр-2302.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Президент поручил регионам выделить участникам СВО и членам их семей, инвалидам I группы и лицам, осуществляющим уход за детьми-инвалидами, субсидии в размере не менее 100 000 рублей на одно домовладение для приобретения газового оборудования и проведения внутри границ земельных участков работ, необходимых для технологического присоединения к газораспределительным сетям. Чтобы получить субсидию, граждане должны обратиться с заявлением к региональным властям.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9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ноября 2023 г. № 1987.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правила выплаты добровольцам и членам их семей страховой компенсации, предусмотренной Указом Президента РФ от 3 августа 2023 г. № 582.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 на получение выплаты у добровольца возникает в следующих случаях: </w:t>
      </w:r>
    </w:p>
    <w:p w:rsidR="00B67CE4" w:rsidRPr="00B67CE4" w:rsidRDefault="00B67CE4" w:rsidP="00B67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инвалидности в период пребывания в добровольческом формировании; </w:t>
      </w:r>
    </w:p>
    <w:p w:rsidR="00B67CE4" w:rsidRPr="00B67CE4" w:rsidRDefault="00B67CE4" w:rsidP="00B67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до истечения 1 года со дня прекращения контракта инвалидности вследствие увечья (ранения, травмы, контузии) или заболевания,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пребывания в добровольческом формировании; </w:t>
      </w:r>
    </w:p>
    <w:p w:rsidR="00B67CE4" w:rsidRPr="00B67CE4" w:rsidRDefault="00B67CE4" w:rsidP="00B67C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увечья в период пребывания в добровольческом формировании.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гибели добровольца компенсацию вправе получить супруг, родители, дедушка и бабушка, отчим и мачеха, несовершеннолетние дети, дети старше 18 лет, ставшие инвалидами до достижения ими совершеннолетия, дети в возрасте до 23 лет, обучающиеся на очке, подопечные.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осуществляется в следующих случаях: </w:t>
      </w:r>
    </w:p>
    <w:p w:rsidR="00B67CE4" w:rsidRPr="00B67CE4" w:rsidRDefault="00B67CE4" w:rsidP="00B67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доброволец погиб в период пребывания в добровольческом формировании; </w:t>
      </w:r>
    </w:p>
    <w:p w:rsidR="00B67CE4" w:rsidRPr="00B67CE4" w:rsidRDefault="00B67CE4" w:rsidP="00B67C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смерть наступила до истечения 1 года со дня прекращения контракта из-за увечья или заболевания,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полученных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 пребывания в добровольческом формировании.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постановлении обозначен перечень документов, которые необходимо приложить к заявлению на получение страховой выплаты.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9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30 ноября 2023 г. № БС-4-11/15032@ «О налоге на доходы физических лиц».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Единовременное денежное поощрение, выплачиваемое при награждении военнослужащих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госнаградами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облагается НДФЛ. Речь о военнослужащих, названных в п. 93 ст. 217 Налогового кодекса РФ.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9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2023 г. № 639-ФЗ.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Росгвардия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вправе создавать добровольческие формирования. Они будут привлекаться для выполнения возложенных на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Росгвардию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 в периоды мобилизации и действия военного положения, в военное время, при возникновении вооруженных 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конфликтов, проведении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контртеррористических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операций и использовании войск за пределами территории РФ.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Новым законом предусмотрены гарантии для служащих.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9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2023 г. № 642-ФЗ.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Служащим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супругам предоставили трудовые гарантии.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на период действия их контрактов приостанавливается действие трудовых договоров. За работником сохраняется место работы и социально-трудовые гарантии. Уволить сотрудника можно в случае невыхода на работу по истечении 3 месяцев после окончания контракта.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Супругам добровольцев, имеющим ребенка в возрасте до 18 лет, предоставлено преимущественное право на оставление на работе при сокращении численности или штата работников. Также супругов, имеющих ребенка в возрасте до 14 лет, запрещено направлять в служебные командировки, привлекать к сверхурочной работе, работе в ночное время, выходные и нерабочие праздничные дни без письменного согласия.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9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2023 г. № 643-ФЗ.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служащих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предусмотрено освобождение от уплаты НДФЛ с доходов в виде денежных средств или иного имущества, безвозмездно полученного ими или членами их семей. Но при условии, что такие доходы связаны с прохождением военной службы по контракту или в связи с мобилизацией.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Выплаты лицам, заключившим контракт о пребывании в добровольческом формировании, не будут облагаться страховыми взносами. Также добровольцам не придется платить пошлину при выдаче паспорта гражданина РФ и национального водительского удостоверения взамен утраченных или пришедших в негодность.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9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декабря 2023 г. № 2293.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2024 году на 4,5% проиндексировали выплаты за ущерб жизни и здоровью военнослужащих и силовиков.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9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4 января 2024 г. № 10.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упрощенный порядок приема в гражданство РФ: </w:t>
      </w:r>
    </w:p>
    <w:p w:rsidR="00B67CE4" w:rsidRPr="00B67CE4" w:rsidRDefault="00B67CE4" w:rsidP="00B67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граждан, заключивших в период проведения СВО контракт о прохождении военной службы в Вооруженных Силах РФ или воинских формированиях либо уже проходящих такую военную службу; </w:t>
      </w:r>
    </w:p>
    <w:p w:rsidR="00B67CE4" w:rsidRPr="00B67CE4" w:rsidRDefault="00B67CE4" w:rsidP="00B67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иностранных граждан, уволенных с военной службы в период проведения СВО; </w:t>
      </w:r>
    </w:p>
    <w:p w:rsidR="00B67CE4" w:rsidRPr="00B67CE4" w:rsidRDefault="00B67CE4" w:rsidP="00B67C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родителей, супругов и детей (в том числе усыновленных и удочеренных).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напоминаем, что иностранцы, поступившие на службу по контракту во время СВО, могут получить ВНЖ в упрощенном порядке (Федеральный закон от 10 июля 2023 г. № 316-ФЗ).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Присяга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25 августа 2023 г. № 639.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Обязательно приводятся к присяге добровольцы и работники госпредприятий, создаваемых для охраны порядка и обеспечения общественной безопасности в период мобилизации, военного положения или в военное время, а также лица, привлекаемые для осуществления мероприятий по территориальной обороне.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Выдача справок о гибели или пропаже без вести участников СВО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 сентября 2023 г. № 1421.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 упрощенный порядок выдачи справок о гибели или пропаже без вести участников СВО. Теперь не только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медорганизации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командиры воинских частей вправе выдавать такие справки. Они же обязаны сообщать в загс или центр «Мои документы» сведения о гибели или пропаже без вести военнослужащих.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позволит членам семей военнослужащих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оперативнее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получать денежные выплаты и иные меры поддержки.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Обжалование решения военкомата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2023 г. № 661-ФЗ.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военкомата, комиссии по постановке на воинский учет и призывной комиссии может обжаловать в досудебном порядке не только сам гражданин, но и его представитель по доверенности.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Поддержка и разъяснения для бизнеса</w: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0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19 сентября 2023 г. № ЗГ-3-11/12095@.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рамках гражданско-правовых договоров с добровольцами организация производит выплаты для возмещения их затрат – в частности, расходов на питание в размере не больше суточных, – то в отношении таких лиц не нужно подавать персонифицированные сведения.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0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12 декабря 2023 г. № 578-ФЗ.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льготы и субсидии может рассчитывать малый и средний бизнес при трудоустройстве бывших участников СВО и ветеранов боевых действий. В таком случае организация приобретает статус социального предприятия и получает право пользоваться господдержкой.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0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19 декабря 2023 г. № ПГ/26132-6-1.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Мобилизованных работников не нужно включать в график отпусков, поскольку действие трудового договора с ними приостанавливается.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Дополнения к обзору за период с января по апрель 2024 года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Екатерина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Задорожняя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руководитель Адвокатского кабинета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Задорожней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Е.В.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Военная служба граждан с судимостью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0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марта 2024 г. № 64-ФЗ.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мобилизации, военного положения и в военное время контракт о прохождении военной службы в Вооруженных Силах РФ может быть заключен с гражданином, имеющим судимость за определенные преступления или в отношении которого ведется следствие.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Таких участников СВО освободят от уголовного преследования или наказания условно.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марта 2024 г. № 61-ФЗ.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Минобороны, Минюст и МВД определят порядок взаимодействия по вопросам призыва на военную службу по мобилизации и в военное время граждан, имеющих судимость.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судимые за преступления против общественной безопасности и основ конституционного строя, контрабанду денег и разглашение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гостайны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смогут заключить контракт для участия в СВО. 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"https://www.advgazeta.ru/novosti/litsa-zaklyuchivshie-kontrakt-s-vs-rf-v-period-svo-budut-osvobozhdeny-ot-ugolovnoy-otvetstvennosti/" </w:instrTex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Читайте также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Лица, заключившие контракт с </w:t>
      </w:r>
      <w:proofErr w:type="gramStart"/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ВС</w:t>
      </w:r>
      <w:proofErr w:type="gramEnd"/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РФ в период СВО, будут освобождены от уголовной ответственности? 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Согласно пояснительной записке поправки в УК и УПК разработаны в целях совершенствования регулирования освобождения от уголовной ответственности и наказания, погашения судимости, приостановления дел и прекращения преследования в периоды мобилизации, военного положения и в военное время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15 марта 2024 Новости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для участников СВО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0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2024 г. № 72-ФЗ.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СВО освободили от уплаты начисленных процентов по кредитам после окончания кредитных каникул. Исключение – ипотечные кредиты: проценты по ним не списываются.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досрочного погашения потребительского кредита во время кредитных каникул банк или МФО не вправе направлять денежные средства на выплату процентов. Заемщик возвращает только основной долг.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0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3 февраля 2024 г. № 85, </w:t>
      </w:r>
      <w:hyperlink r:id="rId10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апреля 2024 г. № 1027-р.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Расширены полномочия Фонда «Защитники Отечества». В частности, участники СВО могут получить от Фонда доплату за технические средства реабилитации, приобретаемые по электронному сертификату СФР.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</w:t>
      </w:r>
      <w:hyperlink r:id="rId10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 марта 2024 г. № 312.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Удостоверение ветерана боевых действий могут выдать в виде пластиковой карты с электронным носителем информации. Для ее получения надо обратиться в Сбербанк или иной банк, через который выплачивается военная пенсия.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1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 марта 2024 г. № 345.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назначения ежемесячной выплаты ветерану СВО подавать заявление теперь не нужно. Устанавливается она с первого дня признания гражданина ветераном боевых действий.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hyperlink r:id="rId11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22 марта 2024 г. № 362.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Предусмотрели порядок и условия субсидирования программы доступного арендного жилья. Арендовать жилье на льготных условиях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смогут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участники СВО.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Арендная плата будет меньше в несколько раз, поскольку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софинансируется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федерального и регионального бюджетов. </w:t>
      </w:r>
      <w:proofErr w:type="gramEnd"/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hyperlink r:id="rId11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27 марта 2024 г. № 381.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статус ветерана боевых действий стало проще.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касается участников СВО, которые утратили свои контракты или не смогли их правильно оформить.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статуса ветерана СВО необходимо предоставить: </w:t>
      </w:r>
    </w:p>
    <w:p w:rsidR="00B67CE4" w:rsidRPr="00B67CE4" w:rsidRDefault="00B67CE4" w:rsidP="00B67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на выдачу удостоверения; </w:t>
      </w:r>
    </w:p>
    <w:p w:rsidR="00B67CE4" w:rsidRPr="00B67CE4" w:rsidRDefault="00B67CE4" w:rsidP="00B67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две фотографии 3*4 (с правым углом на матовой бумаге); </w:t>
      </w:r>
    </w:p>
    <w:p w:rsidR="00B67CE4" w:rsidRPr="00B67CE4" w:rsidRDefault="00B67CE4" w:rsidP="00B67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паспорта или иного документа, удостоверяющего личность; </w:t>
      </w:r>
    </w:p>
    <w:p w:rsidR="00B67CE4" w:rsidRPr="00B67CE4" w:rsidRDefault="00B67CE4" w:rsidP="00B67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контракта (при наличии); </w:t>
      </w:r>
    </w:p>
    <w:p w:rsidR="00B67CE4" w:rsidRPr="00B67CE4" w:rsidRDefault="00B67CE4" w:rsidP="00B67C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документы, подтверждающие выполнение задач в ходе СВО или получение в связи с этим увечья, заболевания; либо реализованный наградной материал или выписка из указа о награждении, а также документы, в которых отражены основания награждения.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hyperlink r:id="rId11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Разъяснения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 льготах по транспортному налогу от 14 марта 2024 г.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могут быть освобождены от уплаты транспортного налога, если это прописано в региональных законах. Чтобы узнать о наличии в регионе такого закона, нужно обратиться в налоговый орган, законодательный орган субъекта РФ или найти на сайте ФНС рубрику «</w:t>
      </w:r>
      <w:hyperlink r:id="rId11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Справочная информация о ставках и льготах по имущественным налогам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Например, в Москве участник СВО вправе не платить налог за один легковой автомобиль с мощностью двигателя до 150 лошадиных сил включительно.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Гарантии для членов семей участников СВО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11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2024 г. № 71-ФЗ.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Определены особенности погребения военнослужащих, добровольцев, ветеранов и инвалидов боевых действий.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11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апреля 2024 г. № 70-ФЗ.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Жен погибших ветеранов СВО, не вступивших в повторный брак, запретили увольнять по инициативе работодателя в течение года с момента гибели супруга.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есть исключения. В частности, уволить работницу можно в случае неоднократного неисполнения ею своих обязанностей или ликвидации организации.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hyperlink r:id="rId11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8 апреля 2024 г. № 245.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Совершеннолетние дети погибших участников СВО получили право на единовременную выплату. Она начисляется в равных долях всем детям военнослужащего, достигшим 18 лет. При их отсутствии – полнородным 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неполнородным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братьям и сестрам.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hyperlink r:id="rId11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11 апреля 2024 г. № 460.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мобилизованных могут не оплачивать воду и газ за отсутствующих родственников. Такое правило действует, если в квартире невозможно использовать индивидуальные приборы учета.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Выплаты для медиков, помогающих участникам СВО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18 января 2024 г. № 23.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регионы и Белгородская область получили трансферты на социальные выплаты в 2024 году медикам, оказывающим помощь участникам СВО. Размер выплаты зависит от должности и отработанного времени.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Узнать обо всех льготах, положенных участникам СВО и их семьям, можно на </w:t>
      </w:r>
      <w:hyperlink r:id="rId12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Дополнения к обзору за период с мая по начало октября 2024 года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адвокатов: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hyperlink r:id="rId12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мая 2024 г. № 118-ФЗ.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Семьи погибших участников СВО с детьми смогут рассчитывать на две пенсии –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страховую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 потере кормильца.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2025 г. пенсию по потере кормильца супругам военнослужащих начнут выплачивать независимо от возраста, трудоспособности и выполнения работы. Но только если супруги не вступят в повторный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брак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будут заниматься уходом за детьми умершего кормильца. Пенсию станут перечислять до совершеннолетия ребенка, а в случае его очного обучения в вузе или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ссузе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23 лет.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2. </w:t>
      </w:r>
      <w:hyperlink r:id="rId12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мая 2024 г. № 108-ФЗ.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только супруги военнослужащих, но и супруги граждан, уволенных с военной службы, получили преимущественное право на поступление на работу в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госорганизации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воинские части, а также на оставление на такой работе при сокращении численности или штата работников.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же будут вправе в приоритетном порядке пройти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профобучение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получить дополнительное профобразование по очной форме с выплатой зарплаты.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2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августа 2024 г. № 228-ФЗ.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Приставы не должны обращать взыскание на денежные средства должника, полученные за участие в СВО. При введении процедуры банкротства финансовый управляющий не может закрыть счет, на который поступают такие средства, равно как и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помешать должнику открыть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новый счет.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Кредиторам не стоит рассчитывать на удовлетворение своих требований за счет начислений участника СВО.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"http://publication.pravo.gov.ru/document/0001202408080091" \t "_blank" </w:instrTex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Федеральныйзакон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августа 2024 г. № 291-ФЗ.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Ветераны боевых действий, в том числе участвовавшие в СВО, будут получать ежемесячную выплату без заявления. Сразу после оформления удостоверения ветерана сведения об этом поступят в СФР и начнут начисляться выплаты.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2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8 августа 2024 г. № 259-ФЗ.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СВО и членов их семей освободили от уплаты налога на имущество физических лиц.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случае к членам семьи относятся: супруг; несовершеннолетние дети; дети старше 18 лет, ставшие инвалидами до совершеннолетия; дети до 23 лет,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в вузе; лица, находящиеся на иждивении.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</w:t>
      </w:r>
      <w:hyperlink r:id="rId12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октября 2024 г. № 340-ФЗ.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Предусмотрели приостановление производства по уголовному делу, отмену меры пресечения, освобождение от уголовной ответственности на стадии судебного производства обвиняемых, призванных на военную службу в Вооруженные Силы РФ или заключивших контракт (подробнее – в </w:t>
      </w:r>
      <w:hyperlink r:id="rId126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«Принят закон, уточняющий механизм освобождения от уголовной ответственности участников СВО»).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2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 октября 2024 г. № 341-ФЗ.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период мобилизации, военного положения и в военное время разрешено заключать контракты о прохождении военной службы в Вооруженных Силах РФ с некоторыми категориями обвиняемых. Такая возможность предусмотрена для граждан, уголовные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которых направлены в суд либо находятся в производстве суда первой или апелляционной инстанции (подробнее – в </w:t>
      </w:r>
      <w:hyperlink r:id="rId128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новости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«Контракты о прохождении военной службы будут заключаться и с подсудимыми»).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8. </w:t>
      </w:r>
      <w:hyperlink r:id="rId12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28 июня 2024 г. № 554.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Бывшим сотрудникам силовых ведомств, участвующим в СВО по контракту, будут выплачивать дополнительную ежемесячную компенсацию.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3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31 июля 2024 г. № 644.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Единовременную выплату в размере 400 000 рублей получат россияне и иностранцы, которые в период с 1 августа по 31 декабря 2024 г. заключили на год или больший срок контракт с Вооруженными Силами РФ для участия в СВО.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13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 сентября 2024 г. № 1213.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Военнослужащим, военным пенсионерам и членам их семей, имеющим право на бесплатный проезд, возмещаются расходы на использование личного автомобиля в определенных случаях (например, в командировках и отпусках).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возмещения расходов определят МВД, Минобороны и другие органы, где предусмотрена военная служба.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13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Москвы от 23 июля 2024 г. № 58-УМ.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Установлена единовременная выплата в размере 1 900 000 рублей. Она полагается гражданам, отобранным в Москве с 23 июля 2024 г. для заключения контракта о прохождении военной службы в зоне СВО в течение года или более.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Выплата осуществляется независимо от получения других мер поддержки.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13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Минюста России от 20 мая 2024 г. № 157.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требования к оказанию бесплатной юридической помощи и информированию о ней.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которые вправе получить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бесплатную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юрпомощь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том числе участники СВО и члены их семей), перечислены в ст. 20 Федерального закона от 21 ноября 2011 г. № 324-ФЗ.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Такая помощь включает консультирование, составление документов, а также представление интересов в судах, госорганах, организациях и проч.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13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 27 мая 2024 г. № 275н.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Минтруд изменил правила подсчета и подтверждения страхового стажа для определения размеров пособия по временной нетрудоспособности и декретного пособия.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стаж будет засчитываться время нахождения в добровольческом формировании, созданном не только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Минобороной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Росгвардией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hyperlink r:id="rId13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МВД России от 17 июля 2024 г. № 413.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правила назначения в МВД единовременных выплат, установленных Указом Президента РФ от 11 марта 2024 г. № 181.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Речь идет о выплате в размере 3 000 000 рублей при получении служащим увечья и о выплате в размере 5 000 000 рублей в случае его смерти.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необходимые документы и порядок перечисления денежных средств.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13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4 сентября 2024 г. № БС-4-21/10112@. </w:t>
      </w:r>
      <w:hyperlink r:id="rId13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ФНС России от 16 сентября 2024 г.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Даны разъяснения о предоставлении льгот по налогу на имущество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физлиц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которые могут рассчитывать участники СВО и члены их семей.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hyperlink r:id="rId13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Минфина России от 20 мая 2024 г.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Внесли изменения в программы «Семейная ипотека», «Льготная ипотека», «Дальневосточная и арктическая ипотека». Например, программу «Дальневосточная и арктическая ипотека» распространили на участников СВО и членов семей – тех из них, кто погиб.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hyperlink r:id="rId13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 сентября 2024 г.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запустил на портале «Работа России» раздел «Трудоустройство и развитие карьеры ветеранов/участников СВО».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Там собрана информация о мерах поддержки, которыми могут воспользоваться участники СВО. Например, служба занятости населения помогает им найти работу, повысить квалификацию, получить востребованную профессию, открыть свое дело.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"https://www.advgazeta.ru/ag-expert/news/minyust-soobshchil-o-besplatnoy-yuridicheskoy-pomoshchi-uchastnikam-svo-i-ikh-blizkim/" </w:instrText>
      </w: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Читайте также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Минюст сообщил о бесплатной юридической помощи участникам СВО и их близким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Правовую поддержку адвокаты и юристы оказывают также жителям территорий, граничащих с зоной проведения специальной военной операции 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B67CE4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02 сентября 2024 Новости</w:t>
      </w:r>
    </w:p>
    <w:p w:rsidR="00B67CE4" w:rsidRPr="00B67CE4" w:rsidRDefault="00B67CE4" w:rsidP="00B67C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льготах участников СВО и членов их семей информируют на </w:t>
      </w:r>
      <w:hyperlink r:id="rId14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4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Фонда «Защитники Отечества».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меры поддержки можно отслеживать на сайтах региональных госорганов и местных администраций. Например, на </w:t>
      </w:r>
      <w:hyperlink r:id="rId14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Правительства Крыма, </w:t>
      </w:r>
      <w:hyperlink r:id="rId14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губернатора Краснодарского края, </w:t>
      </w:r>
      <w:hyperlink r:id="rId14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Перевальского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ЛНР, </w:t>
      </w:r>
      <w:hyperlink r:id="rId14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Томской области, </w:t>
      </w:r>
      <w:hyperlink r:id="rId14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Брянской городской администрации, </w:t>
      </w:r>
      <w:hyperlink r:id="rId14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Законодательного собрания Ямало-Ненецкого автономного округа.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67CE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Дополнения к обзору за период с октября по декабрь 2024 года  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Татьяна </w:t>
      </w:r>
      <w:proofErr w:type="spellStart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Саяпина</w:t>
      </w:r>
      <w:proofErr w:type="spellEnd"/>
      <w:r w:rsidRPr="00B67CE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адвокат филиала № 49 Московской областной коллегии адвокатов: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1. </w:t>
      </w:r>
      <w:hyperlink r:id="rId14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ноября 2024 г. № 391-ФЗ.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СВО, которые заключили контракт на год и более после 1 декабря 2024 года, и их супругов освободили от кредитных долгов в пределах 10 000 000 рублей. Условие – если до 1 декабря 2024 года вступил в силу судебный акт о взыскании задолженности по кредиту, выдан исполнительный лист или возбуждено исполнительное производство.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Кредитные каникулы увеличили с 30 до 180 дней. Эти дни прибавляются к периоду участия в СВО.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hyperlink r:id="rId14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ноября 2024 г. № 410-ФЗ.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Определили, как возмещается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ущерб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производятся удержания с содержания добровольцев за утрату или порчу ими имущества.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3. </w:t>
      </w:r>
      <w:hyperlink r:id="rId15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23 ноября 2024 г. № 389-ФЗ.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СВО освобождены от уплаты госпошлины за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госрегистрацию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для ЭВМ, баз данных и топологий интегральных микросхем.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hyperlink r:id="rId15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 ноября 2024 г. № 437-ФЗ.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Военнослужащие, имеющие ребенка-инвалида, могут получить либо деньги на приобретение или строительство жилья, либо жилые помещения в собственность бесплатно или по договору социального найма. Они же вправе претендовать на предоставление служебного жилья вне очереди.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hyperlink r:id="rId15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13 декабря 2024 г. № 474-ФЗ.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СВО могут вступить в жилищно-строительные кооперативы. Им государство бесплатно передает земельные участки для строительства домов.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6. </w:t>
      </w:r>
      <w:hyperlink r:id="rId15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 декабря 2024 г. № 498-ФЗ.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Работодатель обязан сохранить рабочее место за работником на весь период службы, в том числе в войсках национальной гвардии РФ, независимо от срока контракта.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7. </w:t>
      </w:r>
      <w:hyperlink r:id="rId15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Федеральный закон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2024 г. № 507-ФЗ.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Добровольцы несут уголовную ответственность, как и другие военнослужащие (подробнее – в </w:t>
      </w:r>
      <w:hyperlink r:id="rId155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обзоре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«Административные и уголовные поправки за второе полугодие 2024 года»).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8. </w:t>
      </w:r>
      <w:hyperlink r:id="rId15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13 ноября 2024 г. № 967.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Правительству РФ поручено определить размеры единовременных выплат для участников СВО при получении увечий исходя из степени их тяжести.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hyperlink r:id="rId15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14 ноября 2024 г. № 968.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увечье повлекло инвалидность участника СВО, то ему полагается единовременная выплата в размере 4 000 000 рублей с учетом выплаты, ранее произведенной при получении этого увечья.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hyperlink r:id="rId158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18 ноября 2024 г. № 987.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особенности поступления на службу граждан, направленных по мобилизации в войска национальной гвардии РФ.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hyperlink r:id="rId15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25 ноября 2024 г. № 1003.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СВО, служащие в войсках национальной гвардии РФ, в том числе по мобилизации, смогут получить единовременную выплату в размере 400 000 рублей.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hyperlink r:id="rId16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9 декабря 2024 г. № 1053.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Размеры единовременных </w:t>
      </w: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 участников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 в зависимости от степени тяжести увечий определяет Правительство РФ.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hyperlink r:id="rId16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РФ от 26 декабря 2024 г. № 1110.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участников СВО, захваченных в плен или пропавших без вести, будут получать ежемесячную социальную выплату. Ее размер равен величине прожиточного минимума, установленной для детей в регионе.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hyperlink r:id="rId16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9 октября 2024 г. № 1354.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Справку об участии в СВО можно получить на портале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hyperlink r:id="rId16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 октября 2024 г. № 1384.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получения ежемесячной компенсационной выплаты, установленной Указом Президента РФ от 11 сентября 2023 г. № 669.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hyperlink r:id="rId164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16 октября 2024 г. № 1385.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 порядок получения ежемесячной компенсационной выплаты, установленной Указом Президента РФ от 28 июня 2024 г. № 554.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hyperlink r:id="rId165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октября 2024 г. № 1423.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Военнослужащим в отпуске первичную медико-санитарную помощь оказывают региональные и муниципальные медицинские организации по месту обращения. Такое правило действует в период СВО.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hyperlink r:id="rId166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7 ноября 2024 г. № 1509.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первую очередь списка тех, кто желает получить выплату на приобретение или строительство жилья, попадают молодые семьи, в которых хотя бы один из супругов или одинокий родитель принимал участие в СВО.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hyperlink r:id="rId167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от 13 ноября 2024 г. № 1534.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Правительство РФ утвердило размеры единовременных выплат для участников СВО при получении увечий исходя из степени их тяжести: 3 000 000, 1 000 000 и 100 000 рублей. Для каждой суммы свой перечень увечий.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hyperlink r:id="rId168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25 декабря 2024 г. № 1893.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СВО могут получить грант «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Агромотиватор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для начала предпринимательской деятельности в сельском хозяйстве.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hyperlink r:id="rId169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28 декабря 2024 г. № 1960.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правила предоставления и оплаты услуг по санаторно-курортному лечению и медицинской реабилитации для участников СВО.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</w:t>
      </w:r>
      <w:hyperlink r:id="rId170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 декабря 2024 г. № 1993.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Выплаты военнослужащих</w:t>
      </w:r>
      <w:proofErr w:type="gram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проиндексировали.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hyperlink r:id="rId171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Минтруда России от 9 октября 2024 г. № 529н.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Скорректированы правила назначения ежемесячной выплаты ветеранам боевых действий. Учтено их право на получение выплаты в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беззаявительном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порядке.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 </w:t>
      </w:r>
      <w:hyperlink r:id="rId172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Роструда</w:t>
      </w:r>
      <w:proofErr w:type="spellEnd"/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 ноября 2024 года.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1 января 2025 года центры занятости населения начали разрабатывать индивидуальные карьерные планы для обратившихся граждан. Для участников СВО предусмотрено адресное сопровождение. За ними закрепят кураторов. 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</w:t>
      </w:r>
      <w:hyperlink r:id="rId173" w:tgtFrame="_blank" w:history="1">
        <w:r w:rsidRPr="00B67C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Информация</w:t>
        </w:r>
      </w:hyperlink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сайта Госдумы от 5 января 2025 г.</w:t>
      </w:r>
    </w:p>
    <w:p w:rsidR="00B67CE4" w:rsidRPr="00B67CE4" w:rsidRDefault="00B67CE4" w:rsidP="00B67C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CE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Перечислены льготы для участников СВО и членов их семей.</w:t>
      </w:r>
    </w:p>
    <w:p w:rsidR="003211E7" w:rsidRDefault="003211E7"/>
    <w:sectPr w:rsidR="003211E7" w:rsidSect="00321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57FAA"/>
    <w:multiLevelType w:val="multilevel"/>
    <w:tmpl w:val="DECE3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B6AEB"/>
    <w:multiLevelType w:val="multilevel"/>
    <w:tmpl w:val="14EE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2C0F7E"/>
    <w:multiLevelType w:val="multilevel"/>
    <w:tmpl w:val="0A526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7347B1"/>
    <w:multiLevelType w:val="multilevel"/>
    <w:tmpl w:val="0EA43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67CE4"/>
    <w:rsid w:val="003211E7"/>
    <w:rsid w:val="00B6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1E7"/>
  </w:style>
  <w:style w:type="paragraph" w:styleId="1">
    <w:name w:val="heading 1"/>
    <w:basedOn w:val="a"/>
    <w:link w:val="10"/>
    <w:uiPriority w:val="9"/>
    <w:qFormat/>
    <w:rsid w:val="00B67C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7C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C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7C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lead">
    <w:name w:val="article-lead"/>
    <w:basedOn w:val="a"/>
    <w:rsid w:val="00B6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67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7CE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7CE4"/>
    <w:rPr>
      <w:color w:val="800080"/>
      <w:u w:val="single"/>
    </w:rPr>
  </w:style>
  <w:style w:type="character" w:styleId="a6">
    <w:name w:val="Strong"/>
    <w:basedOn w:val="a0"/>
    <w:uiPriority w:val="22"/>
    <w:qFormat/>
    <w:rsid w:val="00B67CE4"/>
    <w:rPr>
      <w:b/>
      <w:bCs/>
    </w:rPr>
  </w:style>
  <w:style w:type="character" w:customStyle="1" w:styleId="js-show-modal">
    <w:name w:val="js-show-modal"/>
    <w:basedOn w:val="a0"/>
    <w:rsid w:val="00B67CE4"/>
  </w:style>
  <w:style w:type="character" w:customStyle="1" w:styleId="comment">
    <w:name w:val="comment"/>
    <w:basedOn w:val="a0"/>
    <w:rsid w:val="00B67CE4"/>
  </w:style>
  <w:style w:type="paragraph" w:styleId="a7">
    <w:name w:val="Balloon Text"/>
    <w:basedOn w:val="a"/>
    <w:link w:val="a8"/>
    <w:uiPriority w:val="99"/>
    <w:semiHidden/>
    <w:unhideWhenUsed/>
    <w:rsid w:val="00B67C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7C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2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54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9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2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2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2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4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publication.pravo.gov.ru/Document/View/0001202304280036?ysclid=llxe797nv2840273371" TargetMode="External"/><Relationship Id="rId117" Type="http://schemas.openxmlformats.org/officeDocument/2006/relationships/hyperlink" Target="http://publication.pravo.gov.ru/document/0001202404080025" TargetMode="External"/><Relationship Id="rId21" Type="http://schemas.openxmlformats.org/officeDocument/2006/relationships/hyperlink" Target="http://publication.pravo.gov.ru/Document/View/0001202211010008?ysclid=llxvsx2d3m487360878" TargetMode="External"/><Relationship Id="rId42" Type="http://schemas.openxmlformats.org/officeDocument/2006/relationships/hyperlink" Target="http://publication.pravo.gov.ru/Document/View/0001202212290095?ysclid=llxh6i5vxb34821362" TargetMode="External"/><Relationship Id="rId47" Type="http://schemas.openxmlformats.org/officeDocument/2006/relationships/hyperlink" Target="http://publication.pravo.gov.ru/document/0001202306240003?ysclid=llxjo22auh547790514" TargetMode="External"/><Relationship Id="rId63" Type="http://schemas.openxmlformats.org/officeDocument/2006/relationships/hyperlink" Target="https://www.garant.ru/products/ipo/prime/doc/405980611/?ysclid=llxo47r3oi592677870" TargetMode="External"/><Relationship Id="rId68" Type="http://schemas.openxmlformats.org/officeDocument/2006/relationships/hyperlink" Target="http://publication.pravo.gov.ru/Document/View/0001202210070004?ysclid=llxk7dzq66335666308" TargetMode="External"/><Relationship Id="rId84" Type="http://schemas.openxmlformats.org/officeDocument/2006/relationships/hyperlink" Target="http://publication.pravo.gov.ru/document/0001202306300077?ysclid=llxorp6d5q247277424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publication.pravo.gov.ru/document/0001202403290032" TargetMode="External"/><Relationship Id="rId133" Type="http://schemas.openxmlformats.org/officeDocument/2006/relationships/hyperlink" Target="http://publication.pravo.gov.ru/document/0001202405210014?index=3" TargetMode="External"/><Relationship Id="rId138" Type="http://schemas.openxmlformats.org/officeDocument/2006/relationships/hyperlink" Target="https://minfin.gov.ru/ru/press-center/?id_4=39022-usloviya_po_lgotnym_ipotechnym_programmam_budut_zafiksirovany_v_elektronnom_byudzhete" TargetMode="External"/><Relationship Id="rId154" Type="http://schemas.openxmlformats.org/officeDocument/2006/relationships/hyperlink" Target="http://publication.pravo.gov.ru/document/0001202412280009?ysclid=m5hyuyuz38709419065" TargetMode="External"/><Relationship Id="rId159" Type="http://schemas.openxmlformats.org/officeDocument/2006/relationships/hyperlink" Target="http://publication.pravo.gov.ru/document/0001202411250010?index=1" TargetMode="External"/><Relationship Id="rId175" Type="http://schemas.openxmlformats.org/officeDocument/2006/relationships/theme" Target="theme/theme1.xml"/><Relationship Id="rId170" Type="http://schemas.openxmlformats.org/officeDocument/2006/relationships/hyperlink" Target="http://publication.pravo.gov.ru/document/0001202412310018?ysclid=m6crr8zh7d848995475" TargetMode="External"/><Relationship Id="rId16" Type="http://schemas.openxmlformats.org/officeDocument/2006/relationships/hyperlink" Target="http://publication.pravo.gov.ru/document/0001202308030001?ysclid=llxueptgyr676281041" TargetMode="External"/><Relationship Id="rId107" Type="http://schemas.openxmlformats.org/officeDocument/2006/relationships/hyperlink" Target="http://publication.pravo.gov.ru/document/0001202402030004" TargetMode="External"/><Relationship Id="rId11" Type="http://schemas.openxmlformats.org/officeDocument/2006/relationships/hyperlink" Target="http://publication.pravo.gov.ru/Document/View/0001202212290029?ysclid=llxszs7exi214198908" TargetMode="External"/><Relationship Id="rId32" Type="http://schemas.openxmlformats.org/officeDocument/2006/relationships/hyperlink" Target="http://kodeks.karelia.ru/api/show/1300583936?ysclid=llxhlf6hqw982653258" TargetMode="External"/><Relationship Id="rId37" Type="http://schemas.openxmlformats.org/officeDocument/2006/relationships/hyperlink" Target="http://publication.pravo.gov.ru/document/0001202305290010?ysclid=llxglzp8gn22761086" TargetMode="External"/><Relationship Id="rId53" Type="http://schemas.openxmlformats.org/officeDocument/2006/relationships/hyperlink" Target="https://trudvsem.ru/?ysclid=llxwab8xl4218493155" TargetMode="External"/><Relationship Id="rId58" Type="http://schemas.openxmlformats.org/officeDocument/2006/relationships/hyperlink" Target="http://publication.pravo.gov.ru/Document/View/0001202210180021?ysclid=llxn0j51vx857598018" TargetMode="External"/><Relationship Id="rId74" Type="http://schemas.openxmlformats.org/officeDocument/2006/relationships/hyperlink" Target="http://publication.pravo.gov.ru/Document/View/0001202209230041?ysclid=llxkou8d2n306793290" TargetMode="External"/><Relationship Id="rId79" Type="http://schemas.openxmlformats.org/officeDocument/2006/relationships/hyperlink" Target="http://publication.pravo.gov.ru/Document/View/0001202211220036?ysclid=llxmc9b58b178170931" TargetMode="External"/><Relationship Id="rId102" Type="http://schemas.openxmlformats.org/officeDocument/2006/relationships/hyperlink" Target="http://publication.pravo.gov.ru/document/0001202312120009" TargetMode="External"/><Relationship Id="rId123" Type="http://schemas.openxmlformats.org/officeDocument/2006/relationships/hyperlink" Target="http://publication.pravo.gov.ru/document/0001202408080025" TargetMode="External"/><Relationship Id="rId128" Type="http://schemas.openxmlformats.org/officeDocument/2006/relationships/hyperlink" Target="https://www.advgazeta.ru/novosti/kontrakty-o-prokhozhdenii-voennoy-sluzhby-budut-zaklyuchatsya-i-s-podsudimymi/" TargetMode="External"/><Relationship Id="rId144" Type="http://schemas.openxmlformats.org/officeDocument/2006/relationships/hyperlink" Target="https://aprlnr.su/glavnaja/38863-na-territorii-lnr-dejstvuet-kompleks-mer-socialnoj-podderzhki-uchastnikov-svo-i-chlenov-ih-semej.html?ysclid=m1gmny1ram660662065" TargetMode="External"/><Relationship Id="rId149" Type="http://schemas.openxmlformats.org/officeDocument/2006/relationships/hyperlink" Target="http://publication.pravo.gov.ru/document/0001202411230031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kremlin.ru/acts/assignments/orders/72797/print" TargetMode="External"/><Relationship Id="rId95" Type="http://schemas.openxmlformats.org/officeDocument/2006/relationships/hyperlink" Target="http://publication.pravo.gov.ru/document/0001202312250036" TargetMode="External"/><Relationship Id="rId160" Type="http://schemas.openxmlformats.org/officeDocument/2006/relationships/hyperlink" Target="http://publication.pravo.gov.ru/document/0001202412090017?ysclid=m5o6pp0y6o477036900" TargetMode="External"/><Relationship Id="rId165" Type="http://schemas.openxmlformats.org/officeDocument/2006/relationships/hyperlink" Target="http://publication.pravo.gov.ru/document/0001202410250034" TargetMode="External"/><Relationship Id="rId22" Type="http://schemas.openxmlformats.org/officeDocument/2006/relationships/hyperlink" Target="http://publication.pravo.gov.ru/document/0001202307180008?ysclid=llxtypc7u7971021712" TargetMode="External"/><Relationship Id="rId27" Type="http://schemas.openxmlformats.org/officeDocument/2006/relationships/hyperlink" Target="http://publication.pravo.gov.ru/Document/View/0001202304280042?ysclid=llxebwfuj4326839690" TargetMode="External"/><Relationship Id="rId43" Type="http://schemas.openxmlformats.org/officeDocument/2006/relationships/hyperlink" Target="http://publication.pravo.gov.ru/Document/View/0001202210220002?ysclid=llxhb9ki1m765635164" TargetMode="External"/><Relationship Id="rId48" Type="http://schemas.openxmlformats.org/officeDocument/2006/relationships/hyperlink" Target="http://publication.pravo.gov.ru/Document/View/0001202212290137?ysclid=llxjulptba486975185" TargetMode="External"/><Relationship Id="rId64" Type="http://schemas.openxmlformats.org/officeDocument/2006/relationships/hyperlink" Target="https://www.nalog.gov.ru/rn77/about_fts/docs/12717933/?ysclid=llxod6cjxv511707848" TargetMode="External"/><Relationship Id="rId69" Type="http://schemas.openxmlformats.org/officeDocument/2006/relationships/hyperlink" Target="http://publication.pravo.gov.ru/Document/View/0001202212190051?ysclid=llxkg1m5mh582027085" TargetMode="External"/><Relationship Id="rId113" Type="http://schemas.openxmlformats.org/officeDocument/2006/relationships/hyperlink" Target="https://www.nalog.gov.ru/rn77/news/activities_fts/14612206/" TargetMode="External"/><Relationship Id="rId118" Type="http://schemas.openxmlformats.org/officeDocument/2006/relationships/hyperlink" Target="http://publication.pravo.gov.ru/document/0001202404150033" TargetMode="External"/><Relationship Id="rId134" Type="http://schemas.openxmlformats.org/officeDocument/2006/relationships/hyperlink" Target="http://publication.pravo.gov.ru/document/0001202406260011?ysclid=lywwg971kb456924776" TargetMode="External"/><Relationship Id="rId139" Type="http://schemas.openxmlformats.org/officeDocument/2006/relationships/hyperlink" Target="https://rostrud.gov.ru/press_center/novosti/1265063/?ysclid=m19oscs73l382685102" TargetMode="External"/><Relationship Id="rId80" Type="http://schemas.openxmlformats.org/officeDocument/2006/relationships/hyperlink" Target="http://publication.pravo.gov.ru/Document/View/0001202304140051?ysclid=llxp2xl4yh226416101" TargetMode="External"/><Relationship Id="rId85" Type="http://schemas.openxmlformats.org/officeDocument/2006/relationships/hyperlink" Target="http://publication.pravo.gov.ru/document/0001202309110006" TargetMode="External"/><Relationship Id="rId150" Type="http://schemas.openxmlformats.org/officeDocument/2006/relationships/hyperlink" Target="http://publication.pravo.gov.ru/Document/View/0001202411230002?index=1" TargetMode="External"/><Relationship Id="rId155" Type="http://schemas.openxmlformats.org/officeDocument/2006/relationships/hyperlink" Target="https://www.advgazeta.ru/ag-expert/advices/administrativnye-i-ugolovnye-popravki-za-vtoroe-polugodie-2024-goda/?sphrase_id=1258451" TargetMode="External"/><Relationship Id="rId171" Type="http://schemas.openxmlformats.org/officeDocument/2006/relationships/hyperlink" Target="http://publication.pravo.gov.ru/document/0001202411070016?index=2" TargetMode="External"/><Relationship Id="rId12" Type="http://schemas.openxmlformats.org/officeDocument/2006/relationships/hyperlink" Target="http://publication.pravo.gov.ru/Document/View/0001202301030003?ysclid=llxtc0wy3d156977840" TargetMode="External"/><Relationship Id="rId17" Type="http://schemas.openxmlformats.org/officeDocument/2006/relationships/hyperlink" Target="http://publication.pravo.gov.ru/document/0001202306060017?ysclid=llxtjlxkkg443963502" TargetMode="External"/><Relationship Id="rId33" Type="http://schemas.openxmlformats.org/officeDocument/2006/relationships/hyperlink" Target="https://www.garant.ru/products/ipo/prime/doc/405929805/?ysclid=llxhqay5x1627495057" TargetMode="External"/><Relationship Id="rId38" Type="http://schemas.openxmlformats.org/officeDocument/2006/relationships/hyperlink" Target="http://publication.pravo.gov.ru/document/0001202306130041?ysclid=llxgpzzqv5660621413" TargetMode="External"/><Relationship Id="rId59" Type="http://schemas.openxmlformats.org/officeDocument/2006/relationships/hyperlink" Target="http://publication.pravo.gov.ru/Document/View/0001202210180020?ysclid=llxnhvz0it928181474" TargetMode="External"/><Relationship Id="rId103" Type="http://schemas.openxmlformats.org/officeDocument/2006/relationships/hyperlink" Target="https://base.garant.ru/408239143/" TargetMode="External"/><Relationship Id="rId108" Type="http://schemas.openxmlformats.org/officeDocument/2006/relationships/hyperlink" Target="http://publication.pravo.gov.ru/document/0001202404260024?ysclid=lw281nrljd433464902" TargetMode="External"/><Relationship Id="rId124" Type="http://schemas.openxmlformats.org/officeDocument/2006/relationships/hyperlink" Target="http://publication.pravo.gov.ru/Document/View/0001202408080089" TargetMode="External"/><Relationship Id="rId129" Type="http://schemas.openxmlformats.org/officeDocument/2006/relationships/hyperlink" Target="http://publication.pravo.gov.ru/document/0001202406280003?ysclid=lywwlkxjyx361527391" TargetMode="External"/><Relationship Id="rId54" Type="http://schemas.openxmlformats.org/officeDocument/2006/relationships/hyperlink" Target="http://publication.pravo.gov.ru/document/0001202308170021?ysclid=llxjzgj3od791152536" TargetMode="External"/><Relationship Id="rId70" Type="http://schemas.openxmlformats.org/officeDocument/2006/relationships/hyperlink" Target="http://publication.pravo.gov.ru/document/0001202308040045?ysclid=llxkx7lro5137786301&amp;index=1" TargetMode="External"/><Relationship Id="rId75" Type="http://schemas.openxmlformats.org/officeDocument/2006/relationships/hyperlink" Target="https://www.garant.ru/products/ipo/prime/doc/405793799/?ysclid=llxks8mp38789360855" TargetMode="External"/><Relationship Id="rId91" Type="http://schemas.openxmlformats.org/officeDocument/2006/relationships/hyperlink" Target="http://publication.pravo.gov.ru/document/0001202311290035" TargetMode="External"/><Relationship Id="rId96" Type="http://schemas.openxmlformats.org/officeDocument/2006/relationships/hyperlink" Target="http://publication.pravo.gov.ru/document/0001202312260057?ysclid=lraejs1xzp833662212" TargetMode="External"/><Relationship Id="rId140" Type="http://schemas.openxmlformats.org/officeDocument/2006/relationships/hyperlink" Target="https://www.gosuslugi.ru/fzo?okato=45000000000&amp;recipient=0&amp;directions=0&amp;level=0&amp;pageNum=4&amp;regionId=33" TargetMode="External"/><Relationship Id="rId145" Type="http://schemas.openxmlformats.org/officeDocument/2006/relationships/hyperlink" Target="https://tomsk.gov.ru/pages/front/view?id=34618&amp;ysclid=m1gmpskwdi530591669" TargetMode="External"/><Relationship Id="rId161" Type="http://schemas.openxmlformats.org/officeDocument/2006/relationships/hyperlink" Target="http://publication.pravo.gov.ru/document/0001202412260048?ysclid=m5o9amo3n829954625" TargetMode="External"/><Relationship Id="rId166" Type="http://schemas.openxmlformats.org/officeDocument/2006/relationships/hyperlink" Target="http://publication.pravo.gov.ru/document/0001202411110005?ysclid=m5st1988yv480894387&amp;index=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0001202306130042?ysclid=llxrqovorb355013035" TargetMode="External"/><Relationship Id="rId23" Type="http://schemas.openxmlformats.org/officeDocument/2006/relationships/hyperlink" Target="http://publication.pravo.gov.ru/Document/View/0001202210070001?ysclid=llxdph7f5g66517977" TargetMode="External"/><Relationship Id="rId28" Type="http://schemas.openxmlformats.org/officeDocument/2006/relationships/hyperlink" Target="http://publication.pravo.gov.ru/Document/View/0001202212190141?ysclid=llxek7hmr560309005" TargetMode="External"/><Relationship Id="rId49" Type="http://schemas.openxmlformats.org/officeDocument/2006/relationships/hyperlink" Target="http://publication.pravo.gov.ru/document/0001202306240019?ysclid=llxwblneo141066064" TargetMode="External"/><Relationship Id="rId114" Type="http://schemas.openxmlformats.org/officeDocument/2006/relationships/hyperlink" Target="https://www.nalog.gov.ru/rn77/service/tax/" TargetMode="External"/><Relationship Id="rId119" Type="http://schemas.openxmlformats.org/officeDocument/2006/relationships/hyperlink" Target="http://publication.pravo.gov.ru/document/0001202401190039" TargetMode="External"/><Relationship Id="rId10" Type="http://schemas.openxmlformats.org/officeDocument/2006/relationships/hyperlink" Target="http://publication.pravo.gov.ru/Document/View/0001202204300017?ysclid=llxsgm472v83842403" TargetMode="External"/><Relationship Id="rId31" Type="http://schemas.openxmlformats.org/officeDocument/2006/relationships/hyperlink" Target="https://legalacts.ru/doc/pismo-banka-rossii-ot-21102022-n-in-03-59126-ob-oformlenii/?ysclid=llxhf1kpmh237830689" TargetMode="External"/><Relationship Id="rId44" Type="http://schemas.openxmlformats.org/officeDocument/2006/relationships/hyperlink" Target="https://legalacts.ru/doc/pismo-fns-rossii-ot-28092022-n-ab-4-1912835-o-napravlenii/?ysclid=llxid9i6kd954267097" TargetMode="External"/><Relationship Id="rId52" Type="http://schemas.openxmlformats.org/officeDocument/2006/relationships/hyperlink" Target="http://publication.pravo.gov.ru/Document/View/0001202305020024?ysclid=llxwaldkeo9616489" TargetMode="External"/><Relationship Id="rId60" Type="http://schemas.openxmlformats.org/officeDocument/2006/relationships/hyperlink" Target="http://publication.pravo.gov.ru/Document/View/0001202210220002?ysclid=llxnnbqh36704254979" TargetMode="External"/><Relationship Id="rId65" Type="http://schemas.openxmlformats.org/officeDocument/2006/relationships/hyperlink" Target="https://www.garant.ru/products/ipo/prime/doc/405303601/?ysclid=llxohdhuhu225817410" TargetMode="External"/><Relationship Id="rId73" Type="http://schemas.openxmlformats.org/officeDocument/2006/relationships/hyperlink" Target="http://publication.pravo.gov.ru/Document/View/0001202205170030?ysclid=llxkj97e3g96689184" TargetMode="External"/><Relationship Id="rId78" Type="http://schemas.openxmlformats.org/officeDocument/2006/relationships/hyperlink" Target="http://publication.pravo.gov.ru/document/0001202306130010?ysclid=llxlv28yuc876877391" TargetMode="External"/><Relationship Id="rId81" Type="http://schemas.openxmlformats.org/officeDocument/2006/relationships/hyperlink" Target="http://publication.pravo.gov.ru/document/0001202306240008?ysclid=llxpdpi3la591736866" TargetMode="External"/><Relationship Id="rId86" Type="http://schemas.openxmlformats.org/officeDocument/2006/relationships/hyperlink" Target="http://publication.pravo.gov.ru/document/0001202309250012" TargetMode="External"/><Relationship Id="rId94" Type="http://schemas.openxmlformats.org/officeDocument/2006/relationships/hyperlink" Target="https://www.consultant.ru/document/cons_doc_LAW_465448/" TargetMode="External"/><Relationship Id="rId99" Type="http://schemas.openxmlformats.org/officeDocument/2006/relationships/hyperlink" Target="http://publication.pravo.gov.ru/document/0001202309080030" TargetMode="External"/><Relationship Id="rId101" Type="http://schemas.openxmlformats.org/officeDocument/2006/relationships/hyperlink" Target="https://base.garant.ru/407682072/" TargetMode="External"/><Relationship Id="rId122" Type="http://schemas.openxmlformats.org/officeDocument/2006/relationships/hyperlink" Target="http://publication.pravo.gov.ru/document/0001202405290016?ysclid=lywx68hp5r764089364&amp;index=1" TargetMode="External"/><Relationship Id="rId130" Type="http://schemas.openxmlformats.org/officeDocument/2006/relationships/hyperlink" Target="http://publication.pravo.gov.ru/document/0001202407310001" TargetMode="External"/><Relationship Id="rId135" Type="http://schemas.openxmlformats.org/officeDocument/2006/relationships/hyperlink" Target="http://publication.pravo.gov.ru/document/0001202408200012?index=2" TargetMode="External"/><Relationship Id="rId143" Type="http://schemas.openxmlformats.org/officeDocument/2006/relationships/hyperlink" Target="https://admkrai.krasnodar.ru/content/3592" TargetMode="External"/><Relationship Id="rId148" Type="http://schemas.openxmlformats.org/officeDocument/2006/relationships/hyperlink" Target="http://publication.pravo.gov.ru/document/0001202411230004" TargetMode="External"/><Relationship Id="rId151" Type="http://schemas.openxmlformats.org/officeDocument/2006/relationships/hyperlink" Target="http://publication.pravo.gov.ru/document/0001202411300019?ysclid=m5o36g7764116166827&amp;index=1" TargetMode="External"/><Relationship Id="rId156" Type="http://schemas.openxmlformats.org/officeDocument/2006/relationships/hyperlink" Target="http://publication.pravo.gov.ru/document/0001202411130002" TargetMode="External"/><Relationship Id="rId164" Type="http://schemas.openxmlformats.org/officeDocument/2006/relationships/hyperlink" Target="http://publication.pravo.gov.ru/document/0001202410170007" TargetMode="External"/><Relationship Id="rId169" Type="http://schemas.openxmlformats.org/officeDocument/2006/relationships/hyperlink" Target="http://publication.pravo.gov.ru/document/0001202412300030?ysclid=m5wsapetjo372827226&amp;index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204180014?ysclid=llxrv4jndu812992342" TargetMode="External"/><Relationship Id="rId172" Type="http://schemas.openxmlformats.org/officeDocument/2006/relationships/hyperlink" Target="https://rostrud.gov.ru/press_center/novosti/1272469/" TargetMode="External"/><Relationship Id="rId13" Type="http://schemas.openxmlformats.org/officeDocument/2006/relationships/hyperlink" Target="http://publication.pravo.gov.ru/document/0001202305240012?ysclid=llxtg7gtyg41450312" TargetMode="External"/><Relationship Id="rId18" Type="http://schemas.openxmlformats.org/officeDocument/2006/relationships/hyperlink" Target="http://publication.pravo.gov.ru/Document/View/0001202212100015?ysclid=llxtnyuyqm806586472" TargetMode="External"/><Relationship Id="rId39" Type="http://schemas.openxmlformats.org/officeDocument/2006/relationships/hyperlink" Target="http://publication.pravo.gov.ru/document/0001202305300044?ysclid=llxgvqiets367787092" TargetMode="External"/><Relationship Id="rId109" Type="http://schemas.openxmlformats.org/officeDocument/2006/relationships/hyperlink" Target="http://publication.pravo.gov.ru/document/0001202403190025" TargetMode="External"/><Relationship Id="rId34" Type="http://schemas.openxmlformats.org/officeDocument/2006/relationships/hyperlink" Target="https://www.garant.ru/products/ipo/prime/doc/405984497/?ysclid=llxhturua4171864038" TargetMode="External"/><Relationship Id="rId50" Type="http://schemas.openxmlformats.org/officeDocument/2006/relationships/hyperlink" Target="http://publication.pravo.gov.ru/document/0001202305290010?ysclid=llxglzp8gn22761086" TargetMode="External"/><Relationship Id="rId55" Type="http://schemas.openxmlformats.org/officeDocument/2006/relationships/hyperlink" Target="https://legalacts.ru/doc/pismo-minprosveshchenija-rossii-ot-31102022-n-tv-241903-o-napravlenii/?ysclid=llxw057mcp13989102" TargetMode="External"/><Relationship Id="rId76" Type="http://schemas.openxmlformats.org/officeDocument/2006/relationships/hyperlink" Target="http://publication.pravo.gov.ru/Document/View/0001202302280024?ysclid=llxlk86v9g682163665" TargetMode="External"/><Relationship Id="rId97" Type="http://schemas.openxmlformats.org/officeDocument/2006/relationships/hyperlink" Target="http://publication.pravo.gov.ru/document/0001202401040001?ysclid=lraf97kzzf367863584" TargetMode="External"/><Relationship Id="rId104" Type="http://schemas.openxmlformats.org/officeDocument/2006/relationships/hyperlink" Target="http://publication.pravo.gov.ru/document/0001202403230018" TargetMode="External"/><Relationship Id="rId120" Type="http://schemas.openxmlformats.org/officeDocument/2006/relationships/hyperlink" Target="https://www.gosuslugi.ru/fzo?okato=45000000000&amp;recipient=0&amp;directions=0&amp;level=0&amp;pageNum=1" TargetMode="External"/><Relationship Id="rId125" Type="http://schemas.openxmlformats.org/officeDocument/2006/relationships/hyperlink" Target="http://publication.pravo.gov.ru/Document/View/0001202410020010" TargetMode="External"/><Relationship Id="rId141" Type="http://schemas.openxmlformats.org/officeDocument/2006/relationships/hyperlink" Target="https://fzo.gov.ru/" TargetMode="External"/><Relationship Id="rId146" Type="http://schemas.openxmlformats.org/officeDocument/2006/relationships/hyperlink" Target="https://bga32.ru/pomoshh-semyam-mobilizovannyx/?ysclid=m1gmtlknv0811092402" TargetMode="External"/><Relationship Id="rId167" Type="http://schemas.openxmlformats.org/officeDocument/2006/relationships/hyperlink" Target="http://publication.pravo.gov.ru/document/0001202411130003?index=1" TargetMode="External"/><Relationship Id="rId7" Type="http://schemas.openxmlformats.org/officeDocument/2006/relationships/hyperlink" Target="http://publication.pravo.gov.ru/Document/View/0001202207140107?ysclid=llxrcw0s6r37607118" TargetMode="External"/><Relationship Id="rId71" Type="http://schemas.openxmlformats.org/officeDocument/2006/relationships/hyperlink" Target="http://publication.pravo.gov.ru/Document/View/0001202212050013?ysclid=llxld2qk3u743243885" TargetMode="External"/><Relationship Id="rId92" Type="http://schemas.openxmlformats.org/officeDocument/2006/relationships/hyperlink" Target="https://www.garant.ru/products/ipo/prime/doc/408008761/" TargetMode="External"/><Relationship Id="rId162" Type="http://schemas.openxmlformats.org/officeDocument/2006/relationships/hyperlink" Target="http://publication.pravo.gov.ru/document/0001202410100003?index=2" TargetMode="External"/><Relationship Id="rId2" Type="http://schemas.openxmlformats.org/officeDocument/2006/relationships/styles" Target="styles.xml"/><Relationship Id="rId29" Type="http://schemas.openxmlformats.org/officeDocument/2006/relationships/hyperlink" Target="http://publication.pravo.gov.ru/Document/View/0001202303100027?rangeSize=%D0%92%D1%81%D0%B5&amp;ysclid=llxfexycvp596871760" TargetMode="External"/><Relationship Id="rId24" Type="http://schemas.openxmlformats.org/officeDocument/2006/relationships/hyperlink" Target="http://publication.pravo.gov.ru/document/0001202307240007?ysclid=llxftkfnzx981750384" TargetMode="External"/><Relationship Id="rId40" Type="http://schemas.openxmlformats.org/officeDocument/2006/relationships/hyperlink" Target="http://publication.pravo.gov.ru/Document/View/0001202211210022?ysclid=llxgxdn0mx615090596" TargetMode="External"/><Relationship Id="rId45" Type="http://schemas.openxmlformats.org/officeDocument/2006/relationships/hyperlink" Target="https://legalacts.ru/doc/pismo-fns-rossii-ot-04102022-n-kv-4-1413178-o-postanovke/?ysclid=llxiyinmm3782301428" TargetMode="External"/><Relationship Id="rId66" Type="http://schemas.openxmlformats.org/officeDocument/2006/relationships/hyperlink" Target="file:///C:\Users\Sonya\Downloads\5_%D0%9E%D0%B1%D0%B7%D0%BE%D1%80_%D0%A1%D0%92%D0%9E_%D0%BA%D0%BE%D1%80%D1%80.odt" TargetMode="External"/><Relationship Id="rId87" Type="http://schemas.openxmlformats.org/officeDocument/2006/relationships/hyperlink" Target="http://publication.pravo.gov.ru/document/0001202309250008" TargetMode="External"/><Relationship Id="rId110" Type="http://schemas.openxmlformats.org/officeDocument/2006/relationships/hyperlink" Target="http://publication.pravo.gov.ru/document/0001202403220044" TargetMode="External"/><Relationship Id="rId115" Type="http://schemas.openxmlformats.org/officeDocument/2006/relationships/hyperlink" Target="http://publication.pravo.gov.ru/document/0001202404060006?index=1" TargetMode="External"/><Relationship Id="rId131" Type="http://schemas.openxmlformats.org/officeDocument/2006/relationships/hyperlink" Target="http://publication.pravo.gov.ru/document/0001202409090029" TargetMode="External"/><Relationship Id="rId136" Type="http://schemas.openxmlformats.org/officeDocument/2006/relationships/hyperlink" Target="https://www.nalog.gov.ru/rn77/about_fts/docs/15195834/" TargetMode="External"/><Relationship Id="rId157" Type="http://schemas.openxmlformats.org/officeDocument/2006/relationships/hyperlink" Target="http://publication.pravo.gov.ru/document/0001202411140001" TargetMode="External"/><Relationship Id="rId61" Type="http://schemas.openxmlformats.org/officeDocument/2006/relationships/hyperlink" Target="http://publication.pravo.gov.ru/Document/View/0001202210180010?ysclid=llxnwmizvn699059134" TargetMode="External"/><Relationship Id="rId82" Type="http://schemas.openxmlformats.org/officeDocument/2006/relationships/hyperlink" Target="http://publication.pravo.gov.ru/Document/View/0001202209240002?ysclid=llxqo3nf6u116618466" TargetMode="External"/><Relationship Id="rId152" Type="http://schemas.openxmlformats.org/officeDocument/2006/relationships/hyperlink" Target="http://publication.pravo.gov.ru/document/0001202412130027?index=1&amp;ysclid=m5o7zigdz7962387401" TargetMode="External"/><Relationship Id="rId173" Type="http://schemas.openxmlformats.org/officeDocument/2006/relationships/hyperlink" Target="http://duma.gov.ru/news/60684/" TargetMode="External"/><Relationship Id="rId19" Type="http://schemas.openxmlformats.org/officeDocument/2006/relationships/hyperlink" Target="http://publication.pravo.gov.ru/Document/View/0001202301270055?ysclid=llxttfxrqf354166343" TargetMode="External"/><Relationship Id="rId14" Type="http://schemas.openxmlformats.org/officeDocument/2006/relationships/hyperlink" Target="http://publication.pravo.gov.ru/Document/View/0001202206060005?ysclid=llxs04y3bm881249593&amp;index=3" TargetMode="External"/><Relationship Id="rId30" Type="http://schemas.openxmlformats.org/officeDocument/2006/relationships/hyperlink" Target="https://legalacts.ru/doc/pismo-banka-rossii-ot-30032023-n-in-03-5927-o-razjasnenijakh/?ysclid=llxfn7zn74929141080" TargetMode="External"/><Relationship Id="rId35" Type="http://schemas.openxmlformats.org/officeDocument/2006/relationships/hyperlink" Target="https://www.garant.ru/products/ipo/prime/doc/406316675/?ysclid=llxi3h8wof328822442" TargetMode="External"/><Relationship Id="rId56" Type="http://schemas.openxmlformats.org/officeDocument/2006/relationships/hyperlink" Target="http://publication.pravo.gov.ru/Document/View/0001202210200010?ysclid=llxmojl0d1150081580" TargetMode="External"/><Relationship Id="rId77" Type="http://schemas.openxmlformats.org/officeDocument/2006/relationships/hyperlink" Target="http://publication.pravo.gov.ru/document/0001202305290015?ysclid=llxlqq38mu927767151" TargetMode="External"/><Relationship Id="rId100" Type="http://schemas.openxmlformats.org/officeDocument/2006/relationships/hyperlink" Target="http://publication.pravo.gov.ru/document/0001202312250060" TargetMode="External"/><Relationship Id="rId105" Type="http://schemas.openxmlformats.org/officeDocument/2006/relationships/hyperlink" Target="http://publication.pravo.gov.ru/document/0001202403230017" TargetMode="External"/><Relationship Id="rId126" Type="http://schemas.openxmlformats.org/officeDocument/2006/relationships/hyperlink" Target="https://www.advgazeta.ru/novosti/prinyat-zakon-utochnyayushchiy-mekhanizm-osvobozhdeniya-ot-ugolovnoy-otvetstvennosti-uchastnikov-svo/" TargetMode="External"/><Relationship Id="rId147" Type="http://schemas.openxmlformats.org/officeDocument/2006/relationships/hyperlink" Target="https://zs.yanao.ru/activity/2181/?ysclid=m1gmwdxs3w415592983" TargetMode="External"/><Relationship Id="rId168" Type="http://schemas.openxmlformats.org/officeDocument/2006/relationships/hyperlink" Target="http://publication.pravo.gov.ru/document/0001202412270098?ysclid=m5ws5ocuvz618524833" TargetMode="External"/><Relationship Id="rId8" Type="http://schemas.openxmlformats.org/officeDocument/2006/relationships/hyperlink" Target="http://publication.pravo.gov.ru/Document/View/0001202203050061?ysclid=llxrt0e3kp971261372" TargetMode="External"/><Relationship Id="rId51" Type="http://schemas.openxmlformats.org/officeDocument/2006/relationships/hyperlink" Target="http://publication.pravo.gov.ru/Document/View/0001202205090001?ysclid=llxvdoa7yt960423331" TargetMode="External"/><Relationship Id="rId72" Type="http://schemas.openxmlformats.org/officeDocument/2006/relationships/hyperlink" Target="http://publication.pravo.gov.ru/Document/View/0001202210070002?ysclid=llxrkrlfoc397699095" TargetMode="External"/><Relationship Id="rId93" Type="http://schemas.openxmlformats.org/officeDocument/2006/relationships/hyperlink" Target="http://publication.pravo.gov.ru/document/0001202312250030" TargetMode="External"/><Relationship Id="rId98" Type="http://schemas.openxmlformats.org/officeDocument/2006/relationships/hyperlink" Target="http://publication.pravo.gov.ru/document/0001202308250004" TargetMode="External"/><Relationship Id="rId121" Type="http://schemas.openxmlformats.org/officeDocument/2006/relationships/hyperlink" Target="http://publication.pravo.gov.ru/document/0001202405290021?ysclid=lyww895kp4844934722" TargetMode="External"/><Relationship Id="rId142" Type="http://schemas.openxmlformats.org/officeDocument/2006/relationships/hyperlink" Target="https://krp.rk.gov.ru/articles/15a26579-c7f5-42ac-a8ec-a2859df39d47?ysclid=m1gmm267vk823609861" TargetMode="External"/><Relationship Id="rId163" Type="http://schemas.openxmlformats.org/officeDocument/2006/relationships/hyperlink" Target="http://publication.pravo.gov.ru/document/0001202410170023?index=2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publication.pravo.gov.ru/Document/View/0001202212290114?ysclid=llxdyh4510473180953" TargetMode="External"/><Relationship Id="rId46" Type="http://schemas.openxmlformats.org/officeDocument/2006/relationships/hyperlink" Target="https://legalacts.ru/doc/pismo-mintruda-rossii-ot-21032023-n-28-610p-2161-o-napravlenii/?ysclid=llxj0l0nox206170713" TargetMode="External"/><Relationship Id="rId67" Type="http://schemas.openxmlformats.org/officeDocument/2006/relationships/hyperlink" Target="https://www.consultant.ru/document/cons_doc_LAW_430135/?ysclid=llxokfr18q118899919" TargetMode="External"/><Relationship Id="rId116" Type="http://schemas.openxmlformats.org/officeDocument/2006/relationships/hyperlink" Target="http://publication.pravo.gov.ru/document/0001202404060004" TargetMode="External"/><Relationship Id="rId137" Type="http://schemas.openxmlformats.org/officeDocument/2006/relationships/hyperlink" Target="https://www.nalog.gov.ru/rn28/news/activities_fts/15211827/?ysclid=m1zrlw8ug7311889816" TargetMode="External"/><Relationship Id="rId158" Type="http://schemas.openxmlformats.org/officeDocument/2006/relationships/hyperlink" Target="http://publication.pravo.gov.ru/document/0001202411180018?index=1" TargetMode="External"/><Relationship Id="rId20" Type="http://schemas.openxmlformats.org/officeDocument/2006/relationships/hyperlink" Target="http://publication.pravo.gov.ru/document/0001202306300026?ysclid=llxucoqvrj988470614&amp;index=1" TargetMode="External"/><Relationship Id="rId41" Type="http://schemas.openxmlformats.org/officeDocument/2006/relationships/hyperlink" Target="http://publication.pravo.gov.ru/document/0001202305290012?ysclid=llxh3txco8196741002" TargetMode="External"/><Relationship Id="rId62" Type="http://schemas.openxmlformats.org/officeDocument/2006/relationships/hyperlink" Target="http://publication.pravo.gov.ru/Document/View/0001202302080002?ysclid=llxo3o3cji980377938" TargetMode="External"/><Relationship Id="rId83" Type="http://schemas.openxmlformats.org/officeDocument/2006/relationships/hyperlink" Target="http://publication.pravo.gov.ru/document/0001202307310013?index=1&amp;ysclid=llxpq1aeg2666245610" TargetMode="External"/><Relationship Id="rId88" Type="http://schemas.openxmlformats.org/officeDocument/2006/relationships/hyperlink" Target="http://publication.pravo.gov.ru/document/0001202309290056" TargetMode="External"/><Relationship Id="rId111" Type="http://schemas.openxmlformats.org/officeDocument/2006/relationships/hyperlink" Target="http://publication.pravo.gov.ru/document/0001202404080016" TargetMode="External"/><Relationship Id="rId132" Type="http://schemas.openxmlformats.org/officeDocument/2006/relationships/hyperlink" Target="https://www.mos.ru/authority/documents/doc/54112220/" TargetMode="External"/><Relationship Id="rId153" Type="http://schemas.openxmlformats.org/officeDocument/2006/relationships/hyperlink" Target="http://publication.pravo.gov.ru/document/0001202412260024?ysclid=m5o8nuo04d845819089" TargetMode="External"/><Relationship Id="rId174" Type="http://schemas.openxmlformats.org/officeDocument/2006/relationships/fontTable" Target="fontTable.xml"/><Relationship Id="rId15" Type="http://schemas.openxmlformats.org/officeDocument/2006/relationships/hyperlink" Target="http://publication.pravo.gov.ru/Document/View/0001202211030044?ysclid=llxsh9oy7k841436433" TargetMode="External"/><Relationship Id="rId36" Type="http://schemas.openxmlformats.org/officeDocument/2006/relationships/hyperlink" Target="http://publication.pravo.gov.ru/Document/View/0001202207140057?ysclid=llxfy211f853337254" TargetMode="External"/><Relationship Id="rId57" Type="http://schemas.openxmlformats.org/officeDocument/2006/relationships/hyperlink" Target="http://publication.pravo.gov.ru/Document/View/0001202103220033?ysclid=llxmumw9i9439498709" TargetMode="External"/><Relationship Id="rId106" Type="http://schemas.openxmlformats.org/officeDocument/2006/relationships/hyperlink" Target="http://publication.pravo.gov.ru/document/0001202404060008" TargetMode="External"/><Relationship Id="rId127" Type="http://schemas.openxmlformats.org/officeDocument/2006/relationships/hyperlink" Target="http://publication.pravo.gov.ru/Document/View/000120241002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10384</Words>
  <Characters>59193</Characters>
  <Application>Microsoft Office Word</Application>
  <DocSecurity>0</DocSecurity>
  <Lines>493</Lines>
  <Paragraphs>138</Paragraphs>
  <ScaleCrop>false</ScaleCrop>
  <Company>administration</Company>
  <LinksUpToDate>false</LinksUpToDate>
  <CharactersWithSpaces>69439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3</cp:revision>
  <dcterms:created xsi:type="dcterms:W3CDTF">2025-03-21T09:15:00Z</dcterms:created>
  <dcterms:modified xsi:type="dcterms:W3CDTF">2025-03-21T09:15:00Z</dcterms:modified>
</cp:coreProperties>
</file>